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73" w:rsidRDefault="00660573">
      <w:r w:rsidRPr="0068459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53pt;height:39pt;visibility:visible">
            <v:imagedata r:id="rId7" o:title=""/>
          </v:shape>
        </w:pict>
      </w:r>
    </w:p>
    <w:p w:rsidR="00660573" w:rsidRDefault="00660573"/>
    <w:p w:rsidR="00660573" w:rsidRDefault="00660573" w:rsidP="0065744F">
      <w:pPr>
        <w:jc w:val="center"/>
        <w:rPr>
          <w:rFonts w:ascii="Arial" w:hAnsi="Arial" w:cs="Arial"/>
          <w:sz w:val="48"/>
          <w:szCs w:val="48"/>
        </w:rPr>
      </w:pPr>
    </w:p>
    <w:p w:rsidR="00660573" w:rsidRDefault="00660573" w:rsidP="0065744F">
      <w:pPr>
        <w:jc w:val="center"/>
        <w:rPr>
          <w:rFonts w:ascii="Arial" w:hAnsi="Arial" w:cs="Arial"/>
          <w:sz w:val="48"/>
          <w:szCs w:val="48"/>
        </w:rPr>
      </w:pPr>
    </w:p>
    <w:p w:rsidR="00660573" w:rsidRDefault="00660573" w:rsidP="0065744F">
      <w:pPr>
        <w:jc w:val="center"/>
        <w:rPr>
          <w:rFonts w:ascii="Arial" w:hAnsi="Arial" w:cs="Arial"/>
          <w:sz w:val="48"/>
          <w:szCs w:val="48"/>
        </w:rPr>
      </w:pPr>
      <w:r w:rsidRPr="00076B42">
        <w:rPr>
          <w:rFonts w:ascii="Arial" w:hAnsi="Arial" w:cs="Arial"/>
          <w:sz w:val="48"/>
          <w:szCs w:val="48"/>
        </w:rPr>
        <w:t>Ramowy Plan Stażu</w:t>
      </w:r>
      <w:r>
        <w:rPr>
          <w:rFonts w:ascii="Arial" w:hAnsi="Arial" w:cs="Arial"/>
          <w:sz w:val="48"/>
          <w:szCs w:val="48"/>
        </w:rPr>
        <w:t xml:space="preserve">/Praktyki </w:t>
      </w:r>
    </w:p>
    <w:p w:rsidR="00660573" w:rsidRDefault="00660573" w:rsidP="0065744F">
      <w:pPr>
        <w:jc w:val="center"/>
        <w:rPr>
          <w:rFonts w:ascii="Arial" w:hAnsi="Arial" w:cs="Arial"/>
          <w:sz w:val="48"/>
          <w:szCs w:val="48"/>
        </w:rPr>
      </w:pPr>
    </w:p>
    <w:p w:rsidR="00660573" w:rsidRPr="0065744F" w:rsidRDefault="00660573" w:rsidP="0065744F">
      <w:pPr>
        <w:jc w:val="center"/>
        <w:rPr>
          <w:rFonts w:ascii="Arial" w:hAnsi="Arial" w:cs="Arial"/>
          <w:sz w:val="48"/>
          <w:szCs w:val="48"/>
        </w:rPr>
      </w:pPr>
    </w:p>
    <w:p w:rsidR="00660573" w:rsidRPr="0065744F" w:rsidRDefault="00660573" w:rsidP="00691E04">
      <w:pPr>
        <w:jc w:val="center"/>
        <w:rPr>
          <w:rFonts w:ascii="Arial" w:hAnsi="Arial" w:cs="Arial"/>
          <w:sz w:val="22"/>
          <w:szCs w:val="22"/>
        </w:rPr>
      </w:pPr>
      <w:r w:rsidRPr="0065744F">
        <w:rPr>
          <w:rFonts w:ascii="Arial" w:hAnsi="Arial" w:cs="Arial"/>
          <w:sz w:val="22"/>
          <w:szCs w:val="22"/>
        </w:rPr>
        <w:t xml:space="preserve">Projekt </w:t>
      </w:r>
      <w:r w:rsidRPr="0065744F">
        <w:rPr>
          <w:rFonts w:ascii="Arial" w:hAnsi="Arial" w:cs="Arial"/>
          <w:b/>
          <w:sz w:val="22"/>
          <w:szCs w:val="22"/>
        </w:rPr>
        <w:t xml:space="preserve">„Zintegrowany rozwój szkolnictwa zawodowego” </w:t>
      </w:r>
      <w:r w:rsidRPr="0065744F">
        <w:rPr>
          <w:rFonts w:ascii="Arial" w:hAnsi="Arial" w:cs="Arial"/>
          <w:sz w:val="22"/>
          <w:szCs w:val="22"/>
        </w:rPr>
        <w:t>realizowany w ramach Osi priorytetowej X „Edukacja dla rozwoju regionu”, Działania 10.3 „Doskonalenie zawodowe”, Poddziałania 10.3.1 „Doskonalenie zawodowe uczniów” Regionalnego Programu Operacyjnego Województwa Mazowieckiego</w:t>
      </w:r>
      <w:r>
        <w:rPr>
          <w:rFonts w:ascii="Arial" w:hAnsi="Arial" w:cs="Arial"/>
          <w:sz w:val="22"/>
          <w:szCs w:val="22"/>
        </w:rPr>
        <w:t xml:space="preserve"> na lata</w:t>
      </w:r>
      <w:r w:rsidRPr="0065744F">
        <w:rPr>
          <w:rFonts w:ascii="Arial" w:hAnsi="Arial" w:cs="Arial"/>
          <w:sz w:val="22"/>
          <w:szCs w:val="22"/>
        </w:rPr>
        <w:t xml:space="preserve"> 2014-2020</w:t>
      </w: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Pr="001155DC" w:rsidRDefault="00660573" w:rsidP="00691E04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51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85"/>
        <w:gridCol w:w="6389"/>
      </w:tblGrid>
      <w:tr w:rsidR="00660573" w:rsidRPr="0068459B" w:rsidTr="0068459B">
        <w:trPr>
          <w:trHeight w:val="331"/>
          <w:tblHeader/>
        </w:trPr>
        <w:tc>
          <w:tcPr>
            <w:tcW w:w="1628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Imię i nazwisko Stażysty/Praktykanta</w:t>
            </w:r>
          </w:p>
        </w:tc>
        <w:tc>
          <w:tcPr>
            <w:tcW w:w="3372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275"/>
          <w:tblHeader/>
        </w:trPr>
        <w:tc>
          <w:tcPr>
            <w:tcW w:w="1628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3372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275"/>
          <w:tblHeader/>
        </w:trPr>
        <w:tc>
          <w:tcPr>
            <w:tcW w:w="1628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 xml:space="preserve">Szkoła, do której uczęszcza uczeń </w:t>
            </w:r>
            <w:r w:rsidRPr="0068459B">
              <w:rPr>
                <w:rFonts w:ascii="Arial" w:hAnsi="Arial" w:cs="Arial"/>
                <w:sz w:val="22"/>
                <w:szCs w:val="22"/>
              </w:rPr>
              <w:br/>
              <w:t>w roku szkolnym ……2021……/…2022……..</w:t>
            </w:r>
          </w:p>
        </w:tc>
        <w:tc>
          <w:tcPr>
            <w:tcW w:w="3372" w:type="pct"/>
          </w:tcPr>
          <w:p w:rsidR="00660573" w:rsidRPr="0017184F" w:rsidRDefault="00660573" w:rsidP="00F9159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184F">
              <w:rPr>
                <w:rFonts w:ascii="Arial" w:hAnsi="Arial" w:cs="Arial"/>
                <w:b/>
                <w:color w:val="FF0000"/>
                <w:sz w:val="22"/>
                <w:szCs w:val="22"/>
              </w:rPr>
              <w:t>(należy wpisać Technikum lub  Branżowa Szkoła I stopnia</w:t>
            </w:r>
            <w:r w:rsidRPr="0017184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660573" w:rsidRPr="0068459B" w:rsidRDefault="00660573" w:rsidP="00F91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Zespole Szkół nr 2 im. Ludwika Skowyry w Przysusze</w:t>
            </w:r>
          </w:p>
        </w:tc>
      </w:tr>
      <w:tr w:rsidR="00660573" w:rsidRPr="0068459B" w:rsidTr="0068459B">
        <w:trPr>
          <w:trHeight w:val="275"/>
          <w:tblHeader/>
        </w:trPr>
        <w:tc>
          <w:tcPr>
            <w:tcW w:w="1628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 xml:space="preserve">Organ prowadzący szkołę </w:t>
            </w:r>
          </w:p>
        </w:tc>
        <w:tc>
          <w:tcPr>
            <w:tcW w:w="3372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 Przysuski</w:t>
            </w:r>
          </w:p>
        </w:tc>
      </w:tr>
      <w:tr w:rsidR="00660573" w:rsidRPr="0068459B" w:rsidTr="0068459B">
        <w:trPr>
          <w:trHeight w:val="275"/>
          <w:tblHeader/>
        </w:trPr>
        <w:tc>
          <w:tcPr>
            <w:tcW w:w="1628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Imię i nazwisko Opiekuna stażu/praktyk</w:t>
            </w:r>
          </w:p>
        </w:tc>
        <w:tc>
          <w:tcPr>
            <w:tcW w:w="3372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275"/>
          <w:tblHeader/>
        </w:trPr>
        <w:tc>
          <w:tcPr>
            <w:tcW w:w="1628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Dane pracodawcy</w:t>
            </w:r>
          </w:p>
        </w:tc>
        <w:tc>
          <w:tcPr>
            <w:tcW w:w="3372" w:type="pct"/>
          </w:tcPr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stażu/praktyk: od…… do …….</w:t>
      </w: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Liczba godzin stażu/praktyk: 150</w:t>
      </w: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Default="00660573" w:rsidP="00691E04">
      <w:pPr>
        <w:jc w:val="center"/>
        <w:rPr>
          <w:rFonts w:ascii="Arial" w:hAnsi="Arial" w:cs="Arial"/>
        </w:rPr>
      </w:pPr>
    </w:p>
    <w:p w:rsidR="00660573" w:rsidRPr="001155DC" w:rsidRDefault="00660573" w:rsidP="00691E04">
      <w:pPr>
        <w:jc w:val="center"/>
        <w:rPr>
          <w:rFonts w:ascii="Arial" w:hAnsi="Arial" w:cs="Aria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464"/>
      </w:tblGrid>
      <w:tr w:rsidR="00660573" w:rsidRPr="0068459B" w:rsidTr="0068459B">
        <w:trPr>
          <w:trHeight w:val="664"/>
        </w:trPr>
        <w:tc>
          <w:tcPr>
            <w:tcW w:w="9464" w:type="dxa"/>
          </w:tcPr>
          <w:p w:rsidR="00660573" w:rsidRPr="0068459B" w:rsidRDefault="00660573" w:rsidP="00C806E1">
            <w:pPr>
              <w:pStyle w:val="Default"/>
            </w:pPr>
            <w:r w:rsidRPr="0068459B">
              <w:t>Wyposażenie stanowiska Stażysty/Praktykanta podczas odbywania stażu/praktyk:</w:t>
            </w:r>
          </w:p>
        </w:tc>
      </w:tr>
      <w:tr w:rsidR="00660573" w:rsidRPr="0068459B" w:rsidTr="0068459B">
        <w:trPr>
          <w:trHeight w:val="549"/>
        </w:trPr>
        <w:tc>
          <w:tcPr>
            <w:tcW w:w="9464" w:type="dxa"/>
          </w:tcPr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634330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660573" w:rsidRPr="0068459B" w:rsidRDefault="00660573" w:rsidP="0068459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68459B">
              <w:rPr>
                <w:rFonts w:ascii="Tahoma" w:hAnsi="Tahoma" w:cs="Tahoma"/>
                <w:sz w:val="18"/>
                <w:szCs w:val="22"/>
              </w:rPr>
              <w:t>Staż odbywa się u pracodawców, posiadających warunki organizacyjne i techniczne niezbędne do wykonania przez stażystę określonych zadań.</w:t>
            </w:r>
          </w:p>
          <w:p w:rsidR="00660573" w:rsidRPr="0068459B" w:rsidRDefault="00660573" w:rsidP="0068459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68459B">
              <w:rPr>
                <w:rFonts w:ascii="Tahoma" w:hAnsi="Tahoma" w:cs="Tahoma"/>
                <w:sz w:val="18"/>
                <w:szCs w:val="22"/>
              </w:rPr>
              <w:t>Pomieszczenia spełniające wymagania sanitarno-epidemiologiczne wyposażone w umywalkę z instalacją zimnej i ciepłej wody oraz stanowiska sporządzania potraw i napojów wyposażone w urządzenia oraz sprzęt do obróbki wstępnej brudnej, obróbki wstępnej czystej oraz obróbki właściwej. Stanowiska wyposażone w: stoły produkcyjne, trzony kuchenne z piekarnikami, zlewozmywaki z instalacją zimnej i ciepłej wody, zestawy garnków i innych naczyń kuchennych, zestawy noży kuchennych i drobny sprzęt produkcyjny, termometry, wagi i miarki, maszynki do mielenia, roboty kuchenne wieloczynnościowe, frytkownice do smażenia, bieliznę i zastawę stołową, tace, stoły i krzesła, elementy do dekoracji stołów.</w:t>
            </w:r>
          </w:p>
          <w:p w:rsidR="00660573" w:rsidRPr="0068459B" w:rsidRDefault="00660573" w:rsidP="0068459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68459B">
              <w:rPr>
                <w:rFonts w:ascii="Tahoma" w:hAnsi="Tahoma" w:cs="Tahoma"/>
                <w:sz w:val="18"/>
                <w:szCs w:val="22"/>
              </w:rPr>
              <w:t>Ponadto pomieszczenia powinny być wyposażone w: chłodziarkę z zamrażarką, zmywarkę do naczyń, piec konwekcyjno-parowy lub piekarnik z termoobiegiem, kuchenkę mikrofalową, podgrzewacz do talerzy, naświetlacz do jaj, kosz na odpady, apteczkę, instrukcje obsługi maszyn i urządzeń, procedury i instrukcje stanowiskowe systemów zapewniania jakości i bezpieczeństwa zdrowotnego żywności.</w:t>
            </w:r>
          </w:p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C806E1">
            <w:pPr>
              <w:pStyle w:val="Default"/>
            </w:pPr>
          </w:p>
          <w:p w:rsidR="00660573" w:rsidRPr="0068459B" w:rsidRDefault="00660573" w:rsidP="00C806E1">
            <w:pPr>
              <w:pStyle w:val="Default"/>
            </w:pPr>
          </w:p>
        </w:tc>
      </w:tr>
    </w:tbl>
    <w:p w:rsidR="00660573" w:rsidRDefault="00660573" w:rsidP="00691E04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660573" w:rsidRPr="0068459B" w:rsidTr="0068459B">
        <w:tc>
          <w:tcPr>
            <w:tcW w:w="9529" w:type="dxa"/>
          </w:tcPr>
          <w:p w:rsidR="00660573" w:rsidRPr="0068459B" w:rsidRDefault="00660573" w:rsidP="00C806E1">
            <w:pPr>
              <w:pStyle w:val="Default"/>
            </w:pPr>
            <w:r w:rsidRPr="0068459B">
              <w:t>Procedury wdrażania Stażysty/Praktykanta do pracy oraz monitorowania stopnia realizacji celów i treści edukacyjnych: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514"/>
        </w:trPr>
        <w:tc>
          <w:tcPr>
            <w:tcW w:w="9529" w:type="dxa"/>
          </w:tcPr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245F2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W miejscu realizacji stażu uczeń będzie pod nadzorem Opiekuna Stażysty wyznaczonego przez Pracodawcę, który zapoznaje go ze stanowiskiem pracy oraz zakresem obowiązków.</w:t>
            </w:r>
          </w:p>
          <w:p w:rsidR="00660573" w:rsidRPr="0068459B" w:rsidRDefault="00660573" w:rsidP="00245F2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Stażysta będzie miał zapewnione: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245F2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- wyposażone stanowisko pracy</w:t>
            </w:r>
          </w:p>
          <w:p w:rsidR="00660573" w:rsidRPr="0068459B" w:rsidRDefault="00660573" w:rsidP="00245F2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- odzież roboczą</w:t>
            </w:r>
          </w:p>
          <w:p w:rsidR="00660573" w:rsidRPr="0068459B" w:rsidRDefault="00660573" w:rsidP="00245F2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- materiały i narzędzia</w:t>
            </w:r>
          </w:p>
          <w:p w:rsidR="00660573" w:rsidRPr="0068459B" w:rsidRDefault="00660573" w:rsidP="00245F2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- szkolenie BHP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514"/>
        </w:trPr>
        <w:tc>
          <w:tcPr>
            <w:tcW w:w="9529" w:type="dxa"/>
          </w:tcPr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Opiekun Stażu prowadzi nadzór nad prawidłową realizacją Ramowego Planu Stażu.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Stażysta prowadzi Dziennik Stażu potwierdzający wszystkie wykonywane w czasie stażu czynności i zadania zawarte w Ramowym Planie Stażu.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c>
          <w:tcPr>
            <w:tcW w:w="9529" w:type="dxa"/>
          </w:tcPr>
          <w:p w:rsidR="00660573" w:rsidRPr="0068459B" w:rsidRDefault="00660573" w:rsidP="00082C39">
            <w:pPr>
              <w:pStyle w:val="Default"/>
            </w:pPr>
            <w:r w:rsidRPr="0068459B">
              <w:t>Cele edukacyjne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514"/>
        </w:trPr>
        <w:tc>
          <w:tcPr>
            <w:tcW w:w="9529" w:type="dxa"/>
          </w:tcPr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1.Zapoznanie się ze strukturą organizacyjną zakładu gastronomicznego.</w:t>
            </w:r>
          </w:p>
          <w:p w:rsidR="00660573" w:rsidRPr="0068459B" w:rsidRDefault="00660573" w:rsidP="0068459B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2.Poznanie technologii sporządzania potraw i napojów.</w:t>
            </w:r>
          </w:p>
          <w:p w:rsidR="00660573" w:rsidRPr="0068459B" w:rsidRDefault="00660573" w:rsidP="006845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3.Wykonywanie czynności zawodowych na stanowiskach produkcyjnych i pomocniczych w zakładzie gastronomicznym.</w:t>
            </w:r>
          </w:p>
          <w:p w:rsidR="00660573" w:rsidRPr="0068459B" w:rsidRDefault="00660573" w:rsidP="006845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4.Poznanie roli i zasad funkcjonowania zakładu gastronomicznego w praktyce.</w:t>
            </w:r>
          </w:p>
          <w:p w:rsidR="00660573" w:rsidRPr="0068459B" w:rsidRDefault="00660573" w:rsidP="005E6473">
            <w:pPr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5. Poznanie systemu normalizacji stosowanego w gastronomii</w:t>
            </w:r>
          </w:p>
          <w:p w:rsidR="00660573" w:rsidRPr="0068459B" w:rsidRDefault="00660573" w:rsidP="005E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573" w:rsidRDefault="00660573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660573" w:rsidRPr="0068459B" w:rsidTr="0068459B">
        <w:tc>
          <w:tcPr>
            <w:tcW w:w="9529" w:type="dxa"/>
          </w:tcPr>
          <w:p w:rsidR="00660573" w:rsidRPr="0068459B" w:rsidRDefault="00660573" w:rsidP="00082C39">
            <w:pPr>
              <w:pStyle w:val="Default"/>
            </w:pPr>
            <w:r w:rsidRPr="0068459B">
              <w:t>Treści edukacyjne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514"/>
        </w:trPr>
        <w:tc>
          <w:tcPr>
            <w:tcW w:w="9529" w:type="dxa"/>
          </w:tcPr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I Struktura organizacyjna zakładu gastronomicznego</w:t>
            </w:r>
          </w:p>
          <w:p w:rsidR="00660573" w:rsidRPr="0068459B" w:rsidRDefault="00660573" w:rsidP="000445E6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Funkcjonalność pomieszczeń, urządzenia, sprzęt i aparatura kontrolno-pomiarowa w zakładzie gastronomicznym</w:t>
            </w:r>
          </w:p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II. Wykonywanie czynności zawodowych na stanowiskach produkcyjnych w zakładach gastronomicznych</w:t>
            </w:r>
          </w:p>
          <w:p w:rsidR="00660573" w:rsidRPr="0068459B" w:rsidRDefault="00660573" w:rsidP="0068459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      1. Praktyczne zastosowanie przepisów i procedur obowiązujących w zakładzie gastronomicznym</w:t>
            </w:r>
          </w:p>
          <w:p w:rsidR="00660573" w:rsidRPr="0068459B" w:rsidRDefault="00660573" w:rsidP="00684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      2. Magazynowanie środków żywności w warunkach zakładu gastronomicznego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     3. Obróbka wstępna surowców spożywczych – przygotowywanie półproduktów w warunkach zakładu gastronomicznego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  4. Obróbka cieplna surowców i półproduktów w produkcji gastronomicznej oraz wykańczanie potraw</w:t>
            </w:r>
          </w:p>
          <w:p w:rsidR="00660573" w:rsidRPr="0068459B" w:rsidRDefault="00660573" w:rsidP="00D10BF5">
            <w:pPr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     5.Porcjowanie, dekorowanie i ekspediowanie potraw w warunkach zakładu gastronomicznego</w:t>
            </w:r>
          </w:p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 xml:space="preserve">      6. Zasady zmywania i utrzymania czystości naczyń stołowych i kuchennych w zakładzie gastronomicznym                                                                                                                                                          III.Funkcjonowanie zakładu gastronomicznego w praktyce</w:t>
            </w:r>
          </w:p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Funkcjonowanie zakładu gastronomicznego w praktyce</w:t>
            </w:r>
          </w:p>
          <w:p w:rsidR="00660573" w:rsidRPr="0068459B" w:rsidRDefault="00660573" w:rsidP="0068459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60573" w:rsidRPr="0068459B" w:rsidRDefault="00660573" w:rsidP="00684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     2. Działalność promocyjna i reklamowa zakładu gastronomicznego</w:t>
            </w:r>
          </w:p>
          <w:p w:rsidR="00660573" w:rsidRPr="0068459B" w:rsidRDefault="00660573" w:rsidP="002B0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514"/>
        </w:trPr>
        <w:tc>
          <w:tcPr>
            <w:tcW w:w="9529" w:type="dxa"/>
          </w:tcPr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660573" w:rsidRDefault="00660573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660573" w:rsidRPr="0068459B" w:rsidTr="0068459B">
        <w:tc>
          <w:tcPr>
            <w:tcW w:w="9529" w:type="dxa"/>
          </w:tcPr>
          <w:p w:rsidR="00660573" w:rsidRPr="0068459B" w:rsidRDefault="00660573" w:rsidP="00082C39">
            <w:pPr>
              <w:pStyle w:val="Default"/>
            </w:pPr>
            <w:r w:rsidRPr="0068459B">
              <w:t>Zakres obowiązków stażysty/praktykanta</w:t>
            </w: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514"/>
        </w:trPr>
        <w:tc>
          <w:tcPr>
            <w:tcW w:w="9529" w:type="dxa"/>
          </w:tcPr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bCs/>
                <w:sz w:val="20"/>
                <w:szCs w:val="20"/>
              </w:rPr>
              <w:t>1) identyfikować źródła zagrożeń zdrowia, życia i mienia oraz środowiska w gastronomii,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bCs/>
                <w:sz w:val="20"/>
                <w:szCs w:val="20"/>
              </w:rPr>
              <w:t>2) stosować się do instrukcji obsługi poszczególnych urządzeń i narzędzi na stanowisku,</w:t>
            </w:r>
          </w:p>
          <w:p w:rsidR="00660573" w:rsidRPr="0068459B" w:rsidRDefault="00660573" w:rsidP="0068459B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3) przechowywać surowce, półprodukty i wyroby gotowe zgodnie z procedurami i instrukcjami systemów zarządzania jakością i bezpieczeństwem zdrowotnym żywności,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4) wykonywać czynności zgodnie z zasadami obowiązującymi w gastronomii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5) stosować receptury gastronomiczne w przyrządzaniu potraw i napojów,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6) dobierać surowce i półprodukty do sporządzania potraw i napojów,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7) obliczać zapotrzebowanie na surowce i półprodukty,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8) interpretować wskazania przyrządów kontrolno-pomiarowych,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9) dobierać metody i techniki sporządzania potraw i napojów,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10) dobierać sprzęt i naczynia do ekspedycji potraw i napojów,</w:t>
            </w:r>
          </w:p>
          <w:p w:rsidR="00660573" w:rsidRPr="0068459B" w:rsidRDefault="00660573" w:rsidP="0068459B">
            <w:pPr>
              <w:pStyle w:val="CommentText"/>
              <w:spacing w:line="360" w:lineRule="auto"/>
              <w:rPr>
                <w:rFonts w:ascii="Arial" w:hAnsi="Arial" w:cs="Arial"/>
              </w:rPr>
            </w:pPr>
            <w:r w:rsidRPr="0068459B">
              <w:rPr>
                <w:rFonts w:ascii="Arial" w:hAnsi="Arial" w:cs="Arial"/>
              </w:rPr>
              <w:t>11) rozróżniać systemy zarządzania jakością i bezpieczeństwem zdrowotnym żywności,</w:t>
            </w:r>
          </w:p>
          <w:p w:rsidR="00660573" w:rsidRPr="0068459B" w:rsidRDefault="00660573" w:rsidP="00684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12) aktualizować wiedzę i doskonalić umiejętności zawodowe,</w:t>
            </w:r>
          </w:p>
          <w:p w:rsidR="00660573" w:rsidRPr="0068459B" w:rsidRDefault="00660573" w:rsidP="00E752F3">
            <w:pPr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13) współpracować w zespole i stosować zasady komunikacji interpersonalnej oraz formy grzecznościowe</w:t>
            </w:r>
          </w:p>
          <w:p w:rsidR="00660573" w:rsidRPr="0068459B" w:rsidRDefault="00660573" w:rsidP="00E752F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573" w:rsidRDefault="00660573" w:rsidP="007910E3">
      <w:pPr>
        <w:jc w:val="center"/>
        <w:rPr>
          <w:rFonts w:ascii="Arial" w:hAnsi="Arial" w:cs="Arial"/>
        </w:rPr>
      </w:pPr>
    </w:p>
    <w:p w:rsidR="00660573" w:rsidRDefault="00660573" w:rsidP="004129B9">
      <w:pPr>
        <w:rPr>
          <w:rFonts w:ascii="Arial" w:hAnsi="Arial" w:cs="Arial"/>
        </w:rPr>
      </w:pPr>
      <w:r>
        <w:rPr>
          <w:rFonts w:ascii="Arial" w:hAnsi="Arial" w:cs="Arial"/>
        </w:rPr>
        <w:t>Harmonogram</w:t>
      </w:r>
    </w:p>
    <w:tbl>
      <w:tblPr>
        <w:tblpPr w:leftFromText="141" w:rightFromText="141" w:vertAnchor="text" w:horzAnchor="margin" w:tblpY="41"/>
        <w:tblW w:w="94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828"/>
        <w:gridCol w:w="1457"/>
        <w:gridCol w:w="2398"/>
        <w:gridCol w:w="3734"/>
      </w:tblGrid>
      <w:tr w:rsidR="00660573" w:rsidRPr="0068459B" w:rsidTr="0068459B">
        <w:tc>
          <w:tcPr>
            <w:tcW w:w="1828" w:type="dxa"/>
          </w:tcPr>
          <w:p w:rsidR="00660573" w:rsidRPr="0068459B" w:rsidRDefault="00660573" w:rsidP="0068459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660573" w:rsidRPr="0068459B" w:rsidRDefault="00660573" w:rsidP="0068459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(od…do...)</w:t>
            </w: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Szacowana liczba godzin</w:t>
            </w: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bCs/>
                <w:sz w:val="22"/>
                <w:szCs w:val="22"/>
              </w:rPr>
              <w:t>Zakres czynności i zadań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Wiedza i umiejętności, które uczeń zdobędzie dzięki realizacji stażu/praktyki (cele edukacyjne)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Struktura organizacyjna zakładu gastronomiczne go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sz w:val="22"/>
                <w:szCs w:val="22"/>
              </w:rPr>
              <w:t>10</w:t>
            </w: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Zapoznanie się z funkcjonalnością pomieszczeń, urządzeniami, sprzętem i aparaturą kontrolno-pomiarową w zakładzie gastronomicznym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sz w:val="22"/>
                <w:szCs w:val="22"/>
              </w:rPr>
              <w:t>Stażysta potrafi: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wskazać działy i pomieszczenia możliwe w zakładzie gastronomicznym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wskazać drogi komunikacyjne w zakładzie gastronomicznym 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rozpoznać pomieszczenia zakładu gastronomicznego po roli jaką pełnią 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zapobiegać krzyżowaniu się dróg surowca, półproduktu i wyrobu gotowego w procesie produkcji 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zastosować przepisy bezpieczeństwa i higieny pracy, ochrony przeciwpożarowej, ochrony środowiska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rozróżniać urządzenia, sprzęt i aparaturę kontrolno-pomiarową stosowaną w zakładzie gastronomicznym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odczytywać wskazania aparatury kontrolno-pomiarowej w zakładzie gastronomicznym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Wykonywanie czynności zawodowych na stanowiskach produkcyjnych w zakładach gastronomicznych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sz w:val="22"/>
                <w:szCs w:val="22"/>
              </w:rPr>
              <w:t>130</w:t>
            </w: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Praktyczne zastosowanie przepisów i procedur obowiązujących w zakładzie gastronomicznym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stosować się do instruktażu stanowiskowego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zastosować środki ochrony indywidualnej i zbiorowej podczas wykonywania zadań kucharza na różnych stanowiskach pracy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organizować stanowisko pracy zgodnie z obowiązującymi wymaganiami ergonomii, przepisami bezpieczeństwa i higieny pracy, ochrony przeciwpożarowej i ochrony środowiska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stosować systemy zarządzania jakością i bezpieczeństwem zdrowotnym żywności i żywienia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zastosować zasadę bezwzględnego zapoznania się z instrukcją obsługi przed pierwszym uruchomieniem urządzenia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przestrzegać zasad ruchu jednokierunkowego personelu, surowców, wyrobów i odpadów w zakładzie gastronomicznym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przestrzegać i wdrażać w praktyce reguły i procedury przyjęte w zakładzie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ponosić odpowiedzialność za wykonywane czynności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- współpracować w zespole i stosować zasady komunikacji interpersonalnej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Magazynowanie środków żywności w warunkach zakładu gastronomicznego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określić magazyny występujące w zakładzie gastronomicznym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dobierać i przestrzegać warunki do przechowywania żywności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wskazać rodzaj magazynu w zakładzie gastronomicznym do przechowywania określonego środka żywności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rozróżniać sprzęt i aparaturę kontrolno-pomiarową, stosowaną w magazynach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Obróbka wstępna surowców spożywczych – przygotowywanie półproduktów w warunkach zakładu gastronomicznego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rozróżniać maszyny, urządzenia i sprzęt stosowane do przeprowadzania obróbki wstępnej żywności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wykonywać obróbkę wstępną brudną i czystą ręcznie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Obróbka cieplna surowców i półproduktów w produkcji gastronomicznej oraz wykańczanie potraw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rozróżniać maszyny, urządzenia i sprzęt stosowane w produkcji gastronomicznej oraz ich podzespoły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zastosować surowce, dodatki do żywności i materiały pomocnicze zgodnie z ich przeznaczeniem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zastosować zasady racjonalnego wykorzystywania surowców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zastosować zasady oceny organoleptycznej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sporządzać potrawy z wykorzystaniem różnych rodzajów obróbki cieplnej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Porcjowanie, dekorowanie i ekspediowanie potraw w warunkach zakładu gastronomicznego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dobrać urządzenia gastronomiczne do ekspedycji potraw w warunkach zakładu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dobrać zastawę stołową do sporządzanej potrawy 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zastosować zasady utrzymania czystości zastawy stołowej do ekspedycji potraw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Zasady zmywania i utrzymania czystości naczyń stołowych i kuchennych w zakładzie gastronomicznym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rozróżniać maszyny, urządzenia i sprzęt stosowany do zmywania i utrzymania czystości naczyń stołowych i kuchennych w zakładzie gastronomicznym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obsługiwać maszyny, urządzenia i sprzęt stosowany do zmywania i utrzymania czystości naczyń stołowych i kuchennych w zakładzie gastronomicznym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Funkcjonowanie zakładu gastronomiczne</w:t>
            </w:r>
          </w:p>
          <w:p w:rsidR="00660573" w:rsidRPr="0068459B" w:rsidRDefault="00660573" w:rsidP="0068459B">
            <w:pPr>
              <w:pStyle w:val="Default"/>
              <w:jc w:val="both"/>
              <w:rPr>
                <w:sz w:val="20"/>
                <w:szCs w:val="20"/>
              </w:rPr>
            </w:pPr>
            <w:r w:rsidRPr="0068459B">
              <w:rPr>
                <w:sz w:val="20"/>
                <w:szCs w:val="20"/>
              </w:rPr>
              <w:t>go w praktyce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sz w:val="22"/>
                <w:szCs w:val="22"/>
              </w:rPr>
              <w:t>10</w:t>
            </w: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 xml:space="preserve"> Funkcjonowanie zakładu gastronomicznego w praktyce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zidentyfikować sposoby zaopatrzenia zakładów gastronomicznych w surowce i towary handlowe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określić możliwości współpracy z innymi przedsiębiorstwami gastronomicznymi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Działalność promocyjna i reklamowa zakładu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gastronomicznego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rozróżniać rodzaje promocji w gastronomii</w:t>
            </w:r>
          </w:p>
          <w:p w:rsidR="00660573" w:rsidRPr="0068459B" w:rsidRDefault="00660573" w:rsidP="0068459B">
            <w:pPr>
              <w:pStyle w:val="ListParagraph"/>
              <w:numPr>
                <w:ilvl w:val="0"/>
                <w:numId w:val="4"/>
              </w:numPr>
              <w:ind w:left="438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459B">
              <w:rPr>
                <w:rFonts w:ascii="Arial" w:hAnsi="Arial" w:cs="Arial"/>
                <w:sz w:val="20"/>
                <w:szCs w:val="20"/>
                <w:lang w:eastAsia="en-US"/>
              </w:rPr>
              <w:t>poznać rodzaje narzędzi promocji stosowane w zakładzie gastronomicznym</w:t>
            </w:r>
          </w:p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0"/>
                <w:szCs w:val="20"/>
              </w:rPr>
              <w:t>rozróżniać środki reklamy w zakładach gastronomicznych</w:t>
            </w: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</w:tr>
      <w:tr w:rsidR="00660573" w:rsidRPr="0068459B" w:rsidTr="0068459B">
        <w:trPr>
          <w:trHeight w:val="1020"/>
        </w:trPr>
        <w:tc>
          <w:tcPr>
            <w:tcW w:w="182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</w:p>
        </w:tc>
      </w:tr>
      <w:tr w:rsidR="00660573" w:rsidRPr="0068459B" w:rsidTr="0068459B">
        <w:tc>
          <w:tcPr>
            <w:tcW w:w="1828" w:type="dxa"/>
          </w:tcPr>
          <w:p w:rsidR="00660573" w:rsidRPr="0068459B" w:rsidRDefault="00660573" w:rsidP="0068459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660573" w:rsidRPr="0068459B" w:rsidRDefault="00660573" w:rsidP="0068459B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 xml:space="preserve">150 godzin </w:t>
            </w:r>
          </w:p>
        </w:tc>
        <w:tc>
          <w:tcPr>
            <w:tcW w:w="2398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sz w:val="22"/>
                <w:szCs w:val="22"/>
              </w:rPr>
              <w:t>-</w:t>
            </w:r>
          </w:p>
        </w:tc>
        <w:tc>
          <w:tcPr>
            <w:tcW w:w="3734" w:type="dxa"/>
          </w:tcPr>
          <w:p w:rsidR="00660573" w:rsidRPr="0068459B" w:rsidRDefault="00660573" w:rsidP="0068459B">
            <w:pPr>
              <w:rPr>
                <w:sz w:val="22"/>
                <w:szCs w:val="22"/>
              </w:rPr>
            </w:pPr>
            <w:r w:rsidRPr="0068459B">
              <w:rPr>
                <w:sz w:val="22"/>
                <w:szCs w:val="22"/>
              </w:rPr>
              <w:t>-</w:t>
            </w:r>
          </w:p>
        </w:tc>
      </w:tr>
    </w:tbl>
    <w:p w:rsidR="00660573" w:rsidRPr="001155DC" w:rsidRDefault="00660573" w:rsidP="00691E04">
      <w:pPr>
        <w:jc w:val="center"/>
        <w:rPr>
          <w:rFonts w:ascii="Arial" w:hAnsi="Arial" w:cs="Arial"/>
        </w:rPr>
      </w:pPr>
    </w:p>
    <w:p w:rsidR="00660573" w:rsidRPr="00245ED9" w:rsidRDefault="00660573">
      <w:pPr>
        <w:rPr>
          <w:rFonts w:ascii="Arial" w:hAnsi="Arial" w:cs="Arial"/>
        </w:rPr>
      </w:pPr>
      <w:r w:rsidRPr="00245ED9">
        <w:rPr>
          <w:rFonts w:ascii="Arial" w:hAnsi="Arial" w:cs="Arial"/>
        </w:rPr>
        <w:t>Ramowy Plan Stażu</w:t>
      </w:r>
      <w:r>
        <w:rPr>
          <w:rFonts w:ascii="Arial" w:hAnsi="Arial" w:cs="Arial"/>
        </w:rPr>
        <w:t>/Praktyk</w:t>
      </w:r>
      <w:r w:rsidRPr="00245ED9">
        <w:rPr>
          <w:rFonts w:ascii="Arial" w:hAnsi="Arial" w:cs="Arial"/>
        </w:rPr>
        <w:t xml:space="preserve"> będzie Realizowany przez:</w:t>
      </w:r>
    </w:p>
    <w:p w:rsidR="00660573" w:rsidRDefault="00660573"/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10"/>
        <w:gridCol w:w="4470"/>
      </w:tblGrid>
      <w:tr w:rsidR="00660573" w:rsidRPr="0068459B" w:rsidTr="0068459B">
        <w:trPr>
          <w:trHeight w:val="690"/>
        </w:trPr>
        <w:tc>
          <w:tcPr>
            <w:tcW w:w="4710" w:type="dxa"/>
          </w:tcPr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8459B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470" w:type="dxa"/>
          </w:tcPr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0573" w:rsidRPr="0068459B" w:rsidRDefault="00660573" w:rsidP="0068459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8459B">
              <w:rPr>
                <w:rFonts w:ascii="Arial" w:hAnsi="Arial" w:cs="Arial"/>
                <w:iCs/>
                <w:sz w:val="22"/>
                <w:szCs w:val="22"/>
              </w:rPr>
              <w:t>Podpis Stażysty/Praktykanta</w:t>
            </w:r>
            <w:r w:rsidRPr="0068459B">
              <w:rPr>
                <w:rStyle w:val="FootnoteReference"/>
                <w:rFonts w:ascii="Arial" w:hAnsi="Arial" w:cs="Arial"/>
                <w:iCs/>
                <w:sz w:val="22"/>
                <w:szCs w:val="22"/>
              </w:rPr>
              <w:footnoteReference w:id="1"/>
            </w:r>
            <w:r w:rsidRPr="0068459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:rsidR="00660573" w:rsidRDefault="00660573"/>
    <w:p w:rsidR="00660573" w:rsidRDefault="00660573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nadzorem:</w:t>
      </w:r>
    </w:p>
    <w:p w:rsidR="00660573" w:rsidRDefault="00660573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660573" w:rsidRPr="0068459B" w:rsidTr="0068459B">
        <w:tc>
          <w:tcPr>
            <w:tcW w:w="4606" w:type="dxa"/>
          </w:tcPr>
          <w:p w:rsidR="00660573" w:rsidRPr="0068459B" w:rsidRDefault="00660573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684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660573" w:rsidRPr="0068459B" w:rsidRDefault="00660573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Podpis Opiekuna Stażysty/Praktykanta</w:t>
            </w:r>
          </w:p>
        </w:tc>
      </w:tr>
    </w:tbl>
    <w:p w:rsidR="00660573" w:rsidRDefault="00660573" w:rsidP="00C43784">
      <w:pPr>
        <w:rPr>
          <w:rFonts w:ascii="Arial" w:hAnsi="Arial" w:cs="Arial"/>
          <w:sz w:val="22"/>
          <w:szCs w:val="22"/>
        </w:rPr>
      </w:pPr>
    </w:p>
    <w:p w:rsidR="00660573" w:rsidRDefault="00660573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Opracowano przez:</w:t>
      </w:r>
    </w:p>
    <w:p w:rsidR="00660573" w:rsidRDefault="00660573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660573" w:rsidRPr="0068459B" w:rsidTr="0068459B">
        <w:tc>
          <w:tcPr>
            <w:tcW w:w="4606" w:type="dxa"/>
          </w:tcPr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 xml:space="preserve">Podpis Dyrektora Szkoły, do której uczęszcza uczeń </w:t>
            </w:r>
          </w:p>
        </w:tc>
      </w:tr>
      <w:tr w:rsidR="00660573" w:rsidRPr="0068459B" w:rsidTr="0068459B">
        <w:tc>
          <w:tcPr>
            <w:tcW w:w="4606" w:type="dxa"/>
          </w:tcPr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Podpis Nauczyciela</w:t>
            </w:r>
          </w:p>
        </w:tc>
      </w:tr>
      <w:tr w:rsidR="00660573" w:rsidRPr="0068459B" w:rsidTr="0068459B">
        <w:tc>
          <w:tcPr>
            <w:tcW w:w="4606" w:type="dxa"/>
          </w:tcPr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573" w:rsidRPr="0068459B" w:rsidRDefault="00660573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68459B">
              <w:rPr>
                <w:rFonts w:ascii="Arial" w:hAnsi="Arial" w:cs="Arial"/>
                <w:sz w:val="22"/>
                <w:szCs w:val="22"/>
              </w:rPr>
              <w:t>Podpis Pracodawcy</w:t>
            </w:r>
          </w:p>
        </w:tc>
      </w:tr>
    </w:tbl>
    <w:p w:rsidR="00660573" w:rsidRDefault="00660573" w:rsidP="008E34B5"/>
    <w:sectPr w:rsidR="00660573" w:rsidSect="00F1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73" w:rsidRDefault="00660573" w:rsidP="00892434">
      <w:r>
        <w:separator/>
      </w:r>
    </w:p>
  </w:endnote>
  <w:endnote w:type="continuationSeparator" w:id="0">
    <w:p w:rsidR="00660573" w:rsidRDefault="00660573" w:rsidP="0089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73" w:rsidRDefault="00660573" w:rsidP="00892434">
      <w:r>
        <w:separator/>
      </w:r>
    </w:p>
  </w:footnote>
  <w:footnote w:type="continuationSeparator" w:id="0">
    <w:p w:rsidR="00660573" w:rsidRDefault="00660573" w:rsidP="00892434">
      <w:r>
        <w:continuationSeparator/>
      </w:r>
    </w:p>
  </w:footnote>
  <w:footnote w:id="1">
    <w:p w:rsidR="00660573" w:rsidRDefault="00660573">
      <w:pPr>
        <w:pStyle w:val="FootnoteText"/>
      </w:pPr>
      <w:r>
        <w:rPr>
          <w:rStyle w:val="FootnoteReference"/>
        </w:rPr>
        <w:footnoteRef/>
      </w:r>
      <w:r>
        <w:t xml:space="preserve"> Pełnoletni Stażysta/ Praktykant lub rodzic/opiekun prawny Stażysty/ Praktykanta.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B03"/>
    <w:multiLevelType w:val="hybridMultilevel"/>
    <w:tmpl w:val="B5C6EECC"/>
    <w:lvl w:ilvl="0" w:tplc="36F6F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85EBD"/>
    <w:multiLevelType w:val="hybridMultilevel"/>
    <w:tmpl w:val="A9F6E028"/>
    <w:lvl w:ilvl="0" w:tplc="5EAC6F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F4632"/>
    <w:multiLevelType w:val="hybridMultilevel"/>
    <w:tmpl w:val="51EEA12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6F85"/>
    <w:multiLevelType w:val="hybridMultilevel"/>
    <w:tmpl w:val="27F67D18"/>
    <w:lvl w:ilvl="0" w:tplc="84A2B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04"/>
    <w:rsid w:val="00020273"/>
    <w:rsid w:val="000445E6"/>
    <w:rsid w:val="00076B42"/>
    <w:rsid w:val="00082C39"/>
    <w:rsid w:val="00095067"/>
    <w:rsid w:val="000B069E"/>
    <w:rsid w:val="001155DC"/>
    <w:rsid w:val="0017184F"/>
    <w:rsid w:val="00193030"/>
    <w:rsid w:val="001E655C"/>
    <w:rsid w:val="00222678"/>
    <w:rsid w:val="00227004"/>
    <w:rsid w:val="00245ED9"/>
    <w:rsid w:val="00245F2B"/>
    <w:rsid w:val="00251410"/>
    <w:rsid w:val="0026271F"/>
    <w:rsid w:val="002709F6"/>
    <w:rsid w:val="00275516"/>
    <w:rsid w:val="002813C1"/>
    <w:rsid w:val="002B0A33"/>
    <w:rsid w:val="002E0543"/>
    <w:rsid w:val="003456C6"/>
    <w:rsid w:val="00376236"/>
    <w:rsid w:val="004129B9"/>
    <w:rsid w:val="0041338F"/>
    <w:rsid w:val="00526004"/>
    <w:rsid w:val="005761EB"/>
    <w:rsid w:val="00592307"/>
    <w:rsid w:val="005C39A8"/>
    <w:rsid w:val="005D3035"/>
    <w:rsid w:val="005E6473"/>
    <w:rsid w:val="00634330"/>
    <w:rsid w:val="006541E7"/>
    <w:rsid w:val="0065744F"/>
    <w:rsid w:val="00660573"/>
    <w:rsid w:val="0068459B"/>
    <w:rsid w:val="00687A16"/>
    <w:rsid w:val="00691E04"/>
    <w:rsid w:val="00693665"/>
    <w:rsid w:val="006B7866"/>
    <w:rsid w:val="006F0B6F"/>
    <w:rsid w:val="00743E88"/>
    <w:rsid w:val="00745833"/>
    <w:rsid w:val="0075454C"/>
    <w:rsid w:val="007910E3"/>
    <w:rsid w:val="007935BD"/>
    <w:rsid w:val="007D5C8E"/>
    <w:rsid w:val="0080216E"/>
    <w:rsid w:val="00892434"/>
    <w:rsid w:val="008C4AC3"/>
    <w:rsid w:val="008E34B5"/>
    <w:rsid w:val="00900596"/>
    <w:rsid w:val="009C0DDA"/>
    <w:rsid w:val="00A41AD4"/>
    <w:rsid w:val="00AA25DA"/>
    <w:rsid w:val="00AD30DD"/>
    <w:rsid w:val="00B34CB9"/>
    <w:rsid w:val="00B53F87"/>
    <w:rsid w:val="00B807E7"/>
    <w:rsid w:val="00BD2393"/>
    <w:rsid w:val="00C14D07"/>
    <w:rsid w:val="00C2392A"/>
    <w:rsid w:val="00C43784"/>
    <w:rsid w:val="00C806E1"/>
    <w:rsid w:val="00CE6A8D"/>
    <w:rsid w:val="00D006EB"/>
    <w:rsid w:val="00D10BF5"/>
    <w:rsid w:val="00D36544"/>
    <w:rsid w:val="00D62A94"/>
    <w:rsid w:val="00DD0E92"/>
    <w:rsid w:val="00DF2237"/>
    <w:rsid w:val="00E62555"/>
    <w:rsid w:val="00E752F3"/>
    <w:rsid w:val="00EE588B"/>
    <w:rsid w:val="00F145B4"/>
    <w:rsid w:val="00F1471E"/>
    <w:rsid w:val="00F15B5D"/>
    <w:rsid w:val="00F66623"/>
    <w:rsid w:val="00F86C3C"/>
    <w:rsid w:val="00F91595"/>
    <w:rsid w:val="00F916FC"/>
    <w:rsid w:val="00F97CF5"/>
    <w:rsid w:val="00FC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665"/>
    <w:pPr>
      <w:keepNext/>
      <w:keepLines/>
      <w:spacing w:before="480"/>
      <w:jc w:val="both"/>
      <w:outlineLvl w:val="0"/>
    </w:pPr>
    <w:rPr>
      <w:rFonts w:ascii="Arial" w:eastAsia="Times New Roman" w:hAnsi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665"/>
    <w:pPr>
      <w:keepNext/>
      <w:keepLines/>
      <w:spacing w:before="200"/>
      <w:jc w:val="center"/>
      <w:outlineLvl w:val="1"/>
    </w:pPr>
    <w:rPr>
      <w:rFonts w:ascii="Arial" w:eastAsia="Times New Roman" w:hAnsi="Arial"/>
      <w:b/>
      <w:bCs/>
      <w:color w:val="000000"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665"/>
    <w:rPr>
      <w:rFonts w:ascii="Arial" w:hAnsi="Arial" w:cs="Times New Roman"/>
      <w:b/>
      <w:bCs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3665"/>
    <w:rPr>
      <w:rFonts w:ascii="Arial" w:hAnsi="Arial" w:cs="Times New Roman"/>
      <w:b/>
      <w:bCs/>
      <w:color w:val="000000"/>
      <w:sz w:val="26"/>
      <w:szCs w:val="2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9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E04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uiPriority w:val="99"/>
    <w:rsid w:val="00691E04"/>
    <w:pPr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91E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924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243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92434"/>
    <w:rPr>
      <w:rFonts w:cs="Times New Roman"/>
      <w:vertAlign w:val="superscript"/>
    </w:rPr>
  </w:style>
  <w:style w:type="paragraph" w:customStyle="1" w:styleId="Default">
    <w:name w:val="Default"/>
    <w:uiPriority w:val="99"/>
    <w:rsid w:val="00C8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E588B"/>
    <w:rPr>
      <w:rFonts w:cs="Times New Roman"/>
      <w:sz w:val="16"/>
      <w:szCs w:val="16"/>
    </w:rPr>
  </w:style>
  <w:style w:type="paragraph" w:styleId="CommentText">
    <w:name w:val="annotation text"/>
    <w:aliases w:val="Znak3"/>
    <w:basedOn w:val="Normal"/>
    <w:link w:val="CommentTextChar"/>
    <w:uiPriority w:val="99"/>
    <w:semiHidden/>
    <w:rsid w:val="00EE588B"/>
    <w:rPr>
      <w:sz w:val="20"/>
      <w:szCs w:val="20"/>
    </w:rPr>
  </w:style>
  <w:style w:type="character" w:customStyle="1" w:styleId="CommentTextChar">
    <w:name w:val="Comment Text Char"/>
    <w:aliases w:val="Znak3 Char"/>
    <w:basedOn w:val="DefaultParagraphFont"/>
    <w:link w:val="CommentText"/>
    <w:uiPriority w:val="99"/>
    <w:semiHidden/>
    <w:locked/>
    <w:rsid w:val="00EE588B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88B"/>
    <w:rPr>
      <w:b/>
      <w:bCs/>
    </w:rPr>
  </w:style>
  <w:style w:type="character" w:customStyle="1" w:styleId="ListParagraphChar">
    <w:name w:val="List Paragraph Char"/>
    <w:aliases w:val="Numerowanie Char,Kolorowa lista — akcent 11 Char,ORE MYŚLNIKI Char,N w prog Char,Średnia siatka 1 — akcent 21 Char,Obiekt Char,normalny tekst Char,Jasna siatka — akcent 31 Char,Heding 2 Char,Colorful List - Accent 11 Char"/>
    <w:link w:val="ListParagraph"/>
    <w:uiPriority w:val="99"/>
    <w:locked/>
    <w:rsid w:val="005E6473"/>
    <w:rPr>
      <w:rFonts w:ascii="Times New Roman" w:hAnsi="Times New Roman"/>
      <w:color w:val="000000"/>
      <w:sz w:val="24"/>
    </w:rPr>
  </w:style>
  <w:style w:type="paragraph" w:styleId="ListParagraph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"/>
    <w:link w:val="ListParagraphChar"/>
    <w:uiPriority w:val="99"/>
    <w:qFormat/>
    <w:rsid w:val="005E6473"/>
    <w:pPr>
      <w:ind w:left="720"/>
      <w:contextualSpacing/>
      <w:jc w:val="both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1420</Words>
  <Characters>8526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natalia.giszczak</dc:creator>
  <cp:keywords/>
  <dc:description/>
  <cp:lastModifiedBy>Zbigniew Głuch</cp:lastModifiedBy>
  <cp:revision>3</cp:revision>
  <cp:lastPrinted>2019-03-07T13:52:00Z</cp:lastPrinted>
  <dcterms:created xsi:type="dcterms:W3CDTF">2022-07-21T11:54:00Z</dcterms:created>
  <dcterms:modified xsi:type="dcterms:W3CDTF">2022-07-25T09:56:00Z</dcterms:modified>
</cp:coreProperties>
</file>